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A04248" w:rsidRDefault="00A04248" w:rsidP="008964AF">
      <w:pPr>
        <w:jc w:val="center"/>
        <w:rPr>
          <w:rFonts w:ascii="Arial Black" w:hAnsi="Arial Black"/>
          <w:caps/>
          <w:color w:val="1D1B11" w:themeColor="background2" w:themeShade="1A"/>
          <w:sz w:val="52"/>
          <w:szCs w:val="52"/>
        </w:rPr>
      </w:pPr>
      <w:r>
        <w:rPr>
          <w:rFonts w:ascii="Arial Black" w:hAnsi="Arial Black"/>
          <w:caps/>
          <w:noProof/>
          <w:color w:val="1D1B11" w:themeColor="background2" w:themeShade="1A"/>
          <w:sz w:val="52"/>
          <w:szCs w:val="52"/>
        </w:rPr>
        <w:drawing>
          <wp:inline distT="0" distB="0" distL="0" distR="0">
            <wp:extent cx="6645910" cy="3145197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72" b="23527"/>
                    <a:stretch/>
                  </pic:blipFill>
                  <pic:spPr bwMode="auto">
                    <a:xfrm>
                      <a:off x="0" y="0"/>
                      <a:ext cx="6645910" cy="31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4248" w:rsidRDefault="00455F75" w:rsidP="008964AF">
      <w:pPr>
        <w:jc w:val="center"/>
        <w:rPr>
          <w:rFonts w:ascii="Arial Black" w:hAnsi="Arial Black"/>
          <w:caps/>
          <w:color w:val="17365D" w:themeColor="text2" w:themeShade="BF"/>
          <w:sz w:val="40"/>
          <w:szCs w:val="40"/>
        </w:rPr>
      </w:pPr>
      <w:r w:rsidRPr="00455F75">
        <w:rPr>
          <w:rFonts w:ascii="Arial Black" w:hAnsi="Arial Black"/>
          <w:caps/>
          <w:color w:val="17365D" w:themeColor="text2" w:themeShade="BF"/>
          <w:sz w:val="40"/>
          <w:szCs w:val="40"/>
        </w:rPr>
        <w:t>Obec Suchonice pořádá</w:t>
      </w:r>
    </w:p>
    <w:p w:rsidR="00455F75" w:rsidRPr="00455F75" w:rsidRDefault="00455F75" w:rsidP="008964AF">
      <w:pPr>
        <w:jc w:val="center"/>
        <w:rPr>
          <w:rFonts w:ascii="Arial Black" w:hAnsi="Arial Black"/>
          <w:caps/>
          <w:color w:val="17365D" w:themeColor="text2" w:themeShade="BF"/>
          <w:sz w:val="40"/>
          <w:szCs w:val="40"/>
        </w:rPr>
      </w:pPr>
    </w:p>
    <w:p w:rsidR="008964AF" w:rsidRPr="003C794D" w:rsidRDefault="008964AF" w:rsidP="008964AF">
      <w:pPr>
        <w:jc w:val="center"/>
        <w:rPr>
          <w:rFonts w:ascii="Arial Black" w:hAnsi="Arial Black"/>
          <w:color w:val="17365D" w:themeColor="text2" w:themeShade="BF"/>
          <w:sz w:val="56"/>
          <w:szCs w:val="56"/>
        </w:rPr>
      </w:pPr>
      <w:r w:rsidRPr="00455F75">
        <w:rPr>
          <w:rFonts w:ascii="Arial Black" w:hAnsi="Arial Black"/>
          <w:caps/>
          <w:color w:val="0F243E" w:themeColor="text2" w:themeShade="80"/>
          <w:sz w:val="56"/>
          <w:szCs w:val="56"/>
        </w:rPr>
        <w:t>slavnostní rozsvícení vánočního stromu</w:t>
      </w:r>
    </w:p>
    <w:p w:rsidR="008964AF" w:rsidRDefault="008964AF" w:rsidP="00FF0F72">
      <w:pPr>
        <w:jc w:val="center"/>
        <w:rPr>
          <w:rFonts w:ascii="Arial Black" w:hAnsi="Arial Black"/>
          <w:color w:val="17365D" w:themeColor="text2" w:themeShade="BF"/>
          <w:sz w:val="52"/>
          <w:szCs w:val="52"/>
        </w:rPr>
      </w:pPr>
    </w:p>
    <w:p w:rsidR="00A04248" w:rsidRPr="00A04248" w:rsidRDefault="008964AF" w:rsidP="00FF0F72">
      <w:pPr>
        <w:jc w:val="center"/>
        <w:rPr>
          <w:rFonts w:ascii="Arial Black" w:hAnsi="Arial Black"/>
          <w:caps/>
          <w:color w:val="17365D" w:themeColor="text2" w:themeShade="BF"/>
          <w:sz w:val="52"/>
          <w:szCs w:val="52"/>
        </w:rPr>
      </w:pPr>
      <w:r w:rsidRPr="00A04248">
        <w:rPr>
          <w:rFonts w:ascii="Arial Black" w:hAnsi="Arial Black"/>
          <w:caps/>
          <w:color w:val="17365D" w:themeColor="text2" w:themeShade="BF"/>
          <w:sz w:val="52"/>
          <w:szCs w:val="52"/>
        </w:rPr>
        <w:t>v neděli 2.</w:t>
      </w:r>
      <w:r w:rsidR="00C40F3F" w:rsidRPr="00A04248">
        <w:rPr>
          <w:rFonts w:ascii="Arial Black" w:hAnsi="Arial Black"/>
          <w:caps/>
          <w:color w:val="17365D" w:themeColor="text2" w:themeShade="BF"/>
          <w:sz w:val="52"/>
          <w:szCs w:val="52"/>
        </w:rPr>
        <w:t xml:space="preserve"> </w:t>
      </w:r>
      <w:r w:rsidRPr="00A04248">
        <w:rPr>
          <w:rFonts w:ascii="Arial Black" w:hAnsi="Arial Black"/>
          <w:caps/>
          <w:color w:val="17365D" w:themeColor="text2" w:themeShade="BF"/>
          <w:sz w:val="52"/>
          <w:szCs w:val="52"/>
        </w:rPr>
        <w:t xml:space="preserve">prosince 2018 </w:t>
      </w:r>
    </w:p>
    <w:p w:rsidR="002F51C3" w:rsidRPr="00A04248" w:rsidRDefault="008964AF" w:rsidP="00FF0F72">
      <w:pPr>
        <w:jc w:val="center"/>
        <w:rPr>
          <w:rFonts w:ascii="Arial Black" w:hAnsi="Arial Black"/>
          <w:caps/>
          <w:color w:val="0F243E" w:themeColor="text2" w:themeShade="80"/>
          <w:sz w:val="52"/>
          <w:szCs w:val="52"/>
        </w:rPr>
      </w:pPr>
      <w:r w:rsidRPr="00A04248">
        <w:rPr>
          <w:rFonts w:ascii="Arial Black" w:hAnsi="Arial Black"/>
          <w:caps/>
          <w:color w:val="17365D" w:themeColor="text2" w:themeShade="BF"/>
          <w:sz w:val="52"/>
          <w:szCs w:val="52"/>
        </w:rPr>
        <w:t>v 16:30 hod</w:t>
      </w:r>
      <w:r w:rsidR="00B321CF">
        <w:rPr>
          <w:rFonts w:ascii="Arial Black" w:hAnsi="Arial Black"/>
          <w:caps/>
          <w:color w:val="17365D" w:themeColor="text2" w:themeShade="BF"/>
          <w:sz w:val="52"/>
          <w:szCs w:val="52"/>
        </w:rPr>
        <w:t>in</w:t>
      </w:r>
      <w:bookmarkStart w:id="0" w:name="_GoBack"/>
      <w:bookmarkEnd w:id="0"/>
    </w:p>
    <w:p w:rsidR="008964AF" w:rsidRPr="00A04248" w:rsidRDefault="008964AF" w:rsidP="00C40F3F">
      <w:pPr>
        <w:jc w:val="center"/>
        <w:rPr>
          <w:rFonts w:ascii="Arial Black" w:hAnsi="Arial Black"/>
          <w:color w:val="17365D" w:themeColor="text2" w:themeShade="BF"/>
          <w:sz w:val="32"/>
          <w:szCs w:val="32"/>
        </w:rPr>
      </w:pPr>
      <w:r w:rsidRPr="00A04248">
        <w:rPr>
          <w:rFonts w:ascii="Arial Black" w:hAnsi="Arial Black"/>
          <w:caps/>
          <w:color w:val="17365D" w:themeColor="text2" w:themeShade="BF"/>
          <w:sz w:val="52"/>
          <w:szCs w:val="52"/>
        </w:rPr>
        <w:t>před budovou obecního úřadu</w:t>
      </w:r>
    </w:p>
    <w:p w:rsidR="008964AF" w:rsidRPr="00A04248" w:rsidRDefault="008964AF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2"/>
          <w:szCs w:val="32"/>
        </w:rPr>
      </w:pPr>
    </w:p>
    <w:p w:rsidR="008964AF" w:rsidRPr="00A04248" w:rsidRDefault="008964AF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2"/>
          <w:szCs w:val="32"/>
        </w:rPr>
      </w:pPr>
    </w:p>
    <w:p w:rsidR="004F37FA" w:rsidRPr="00A04248" w:rsidRDefault="00A04248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6"/>
          <w:szCs w:val="36"/>
        </w:rPr>
      </w:pPr>
      <w:r>
        <w:rPr>
          <w:rFonts w:ascii="Arial Black" w:hAnsi="Arial Black"/>
          <w:color w:val="17365D" w:themeColor="text2" w:themeShade="BF"/>
          <w:sz w:val="36"/>
          <w:szCs w:val="36"/>
        </w:rPr>
        <w:t xml:space="preserve">Bude </w:t>
      </w:r>
      <w:r w:rsidR="004F37FA" w:rsidRPr="00A04248">
        <w:rPr>
          <w:rFonts w:ascii="Arial Black" w:hAnsi="Arial Black"/>
          <w:color w:val="17365D" w:themeColor="text2" w:themeShade="BF"/>
          <w:sz w:val="36"/>
          <w:szCs w:val="36"/>
        </w:rPr>
        <w:t xml:space="preserve">připraveno </w:t>
      </w:r>
    </w:p>
    <w:p w:rsidR="008964AF" w:rsidRDefault="004F37FA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6"/>
          <w:szCs w:val="36"/>
        </w:rPr>
      </w:pPr>
      <w:r w:rsidRPr="00A04248">
        <w:rPr>
          <w:rFonts w:ascii="Arial Black" w:hAnsi="Arial Black"/>
          <w:color w:val="17365D" w:themeColor="text2" w:themeShade="BF"/>
          <w:sz w:val="36"/>
          <w:szCs w:val="36"/>
        </w:rPr>
        <w:t>svařené víno, dětský punč a horká čokoláda</w:t>
      </w:r>
    </w:p>
    <w:p w:rsidR="003C794D" w:rsidRPr="00A04248" w:rsidRDefault="003C794D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6"/>
          <w:szCs w:val="36"/>
        </w:rPr>
      </w:pPr>
    </w:p>
    <w:p w:rsidR="00E26F50" w:rsidRPr="00A04248" w:rsidRDefault="002F51C3" w:rsidP="00FF0F72">
      <w:pPr>
        <w:tabs>
          <w:tab w:val="left" w:pos="8040"/>
        </w:tabs>
        <w:jc w:val="center"/>
        <w:rPr>
          <w:rFonts w:ascii="Arial Black" w:hAnsi="Arial Black"/>
          <w:color w:val="17365D" w:themeColor="text2" w:themeShade="BF"/>
          <w:sz w:val="36"/>
          <w:szCs w:val="36"/>
        </w:rPr>
      </w:pPr>
      <w:r w:rsidRPr="00A04248">
        <w:rPr>
          <w:rFonts w:ascii="Arial Black" w:hAnsi="Arial Black"/>
          <w:color w:val="17365D" w:themeColor="text2" w:themeShade="BF"/>
          <w:sz w:val="36"/>
          <w:szCs w:val="36"/>
        </w:rPr>
        <w:t>Těšíme se na vaši účast</w:t>
      </w:r>
    </w:p>
    <w:p w:rsidR="00542FC5" w:rsidRPr="0060725A" w:rsidRDefault="00542FC5" w:rsidP="00FF0F72">
      <w:pPr>
        <w:tabs>
          <w:tab w:val="left" w:pos="8040"/>
        </w:tabs>
        <w:jc w:val="center"/>
        <w:rPr>
          <w:rFonts w:ascii="Arial Black" w:hAnsi="Arial Black"/>
          <w:color w:val="1D1B11" w:themeColor="background2" w:themeShade="1A"/>
          <w:sz w:val="36"/>
          <w:szCs w:val="36"/>
        </w:rPr>
      </w:pPr>
    </w:p>
    <w:sectPr w:rsidR="00542FC5" w:rsidRPr="0060725A" w:rsidSect="00A04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98B" w:rsidRDefault="0010698B" w:rsidP="00542FC5">
      <w:r>
        <w:separator/>
      </w:r>
    </w:p>
  </w:endnote>
  <w:endnote w:type="continuationSeparator" w:id="0">
    <w:p w:rsidR="0010698B" w:rsidRDefault="0010698B" w:rsidP="00542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98B" w:rsidRDefault="0010698B" w:rsidP="00542FC5">
      <w:r>
        <w:separator/>
      </w:r>
    </w:p>
  </w:footnote>
  <w:footnote w:type="continuationSeparator" w:id="0">
    <w:p w:rsidR="0010698B" w:rsidRDefault="0010698B" w:rsidP="00542F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98C"/>
    <w:rsid w:val="00016F98"/>
    <w:rsid w:val="0010698B"/>
    <w:rsid w:val="00135259"/>
    <w:rsid w:val="001A7BCA"/>
    <w:rsid w:val="001C634B"/>
    <w:rsid w:val="00203FA9"/>
    <w:rsid w:val="00231682"/>
    <w:rsid w:val="00231C9C"/>
    <w:rsid w:val="002F0E07"/>
    <w:rsid w:val="002F51C3"/>
    <w:rsid w:val="003C794D"/>
    <w:rsid w:val="00455F75"/>
    <w:rsid w:val="004E74AD"/>
    <w:rsid w:val="004F37FA"/>
    <w:rsid w:val="0053421E"/>
    <w:rsid w:val="00542FC5"/>
    <w:rsid w:val="005518B7"/>
    <w:rsid w:val="005A7A65"/>
    <w:rsid w:val="0060725A"/>
    <w:rsid w:val="006641B7"/>
    <w:rsid w:val="00752562"/>
    <w:rsid w:val="007741DF"/>
    <w:rsid w:val="008964AF"/>
    <w:rsid w:val="008B6D79"/>
    <w:rsid w:val="00932114"/>
    <w:rsid w:val="0093357A"/>
    <w:rsid w:val="00A04248"/>
    <w:rsid w:val="00A7698C"/>
    <w:rsid w:val="00B06754"/>
    <w:rsid w:val="00B321CF"/>
    <w:rsid w:val="00BB665D"/>
    <w:rsid w:val="00BD1087"/>
    <w:rsid w:val="00BF42E5"/>
    <w:rsid w:val="00C40F3F"/>
    <w:rsid w:val="00D9225A"/>
    <w:rsid w:val="00DD1B08"/>
    <w:rsid w:val="00E17841"/>
    <w:rsid w:val="00E26F50"/>
    <w:rsid w:val="00E71F05"/>
    <w:rsid w:val="00EF6A4E"/>
    <w:rsid w:val="00F3416B"/>
    <w:rsid w:val="00FF0F72"/>
    <w:rsid w:val="00FF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C9C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31C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1C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Bezmezer">
    <w:name w:val="No Spacing"/>
    <w:uiPriority w:val="1"/>
    <w:qFormat/>
    <w:rsid w:val="00231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63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634B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42F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42FC5"/>
    <w:rPr>
      <w:rFonts w:ascii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2F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42FC5"/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C4D87-8A2C-48AB-AF15-2350DA5CB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190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Ing.Pavla Přidalová</dc:creator>
  <cp:lastModifiedBy>Obec Suchonice</cp:lastModifiedBy>
  <cp:revision>2</cp:revision>
  <cp:lastPrinted>2018-11-21T22:04:00Z</cp:lastPrinted>
  <dcterms:created xsi:type="dcterms:W3CDTF">2018-11-22T13:08:00Z</dcterms:created>
  <dcterms:modified xsi:type="dcterms:W3CDTF">2018-11-22T13:08:00Z</dcterms:modified>
</cp:coreProperties>
</file>